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4" w:rsidRDefault="006415AA" w:rsidP="00022B84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22B84" w:rsidRDefault="00022B84" w:rsidP="00022B84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отделении Высшего сестринского образования Северо-Восточного федерального университета.</w:t>
      </w:r>
    </w:p>
    <w:p w:rsidR="00022B84" w:rsidRDefault="00022B84" w:rsidP="00022B84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B84" w:rsidRDefault="00022B84" w:rsidP="00022B84">
      <w:pPr>
        <w:ind w:firstLine="708"/>
        <w:jc w:val="both"/>
        <w:rPr>
          <w:sz w:val="28"/>
          <w:szCs w:val="28"/>
        </w:rPr>
      </w:pPr>
      <w:r w:rsidRPr="0092039A">
        <w:rPr>
          <w:sz w:val="28"/>
          <w:szCs w:val="28"/>
        </w:rPr>
        <w:t xml:space="preserve">По заказу Министерства здравоохранения Республики Саха (Якутия) решением Ученого Совета ГОУ ВПО «Якутский государственный университет имени М.К. </w:t>
      </w:r>
      <w:proofErr w:type="spellStart"/>
      <w:r w:rsidRPr="0092039A">
        <w:rPr>
          <w:sz w:val="28"/>
          <w:szCs w:val="28"/>
        </w:rPr>
        <w:t>Аммосова</w:t>
      </w:r>
      <w:proofErr w:type="spellEnd"/>
      <w:r w:rsidRPr="0092039A">
        <w:rPr>
          <w:sz w:val="28"/>
          <w:szCs w:val="28"/>
        </w:rPr>
        <w:t xml:space="preserve">» в  2003 году в Медицинском институте была открыта специальность 060109 - Сестринское дело. Заказ Министерства здравоохранения был сформирован на основании Решения выездной коллегии Министерства здравоохранения Российской Федерации «О мерах  по совершенствованию подготовки медицинских кадров в Республике Саха (Якутия)» (№ 601/15 от 2000г.). </w:t>
      </w:r>
    </w:p>
    <w:p w:rsidR="00022B84" w:rsidRDefault="00022B84" w:rsidP="00022B84">
      <w:pPr>
        <w:ind w:firstLine="708"/>
        <w:jc w:val="both"/>
        <w:rPr>
          <w:sz w:val="28"/>
          <w:szCs w:val="28"/>
        </w:rPr>
      </w:pPr>
      <w:r w:rsidRPr="00327A51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кафедра сестринского дела ведет преподавательскую деятельность </w:t>
      </w:r>
      <w:r w:rsidRPr="00327A51">
        <w:rPr>
          <w:sz w:val="28"/>
          <w:szCs w:val="28"/>
        </w:rPr>
        <w:t>идет по двум образовательным стандартам ГОС и ФГОС ВПО: Государственный образовательный стандарт высшего профессионального медицинского образования по специальности: 060109(040600) – Сестринское дело №239 МЕД/СП от 15 марта 2000;</w:t>
      </w:r>
    </w:p>
    <w:p w:rsidR="00022B84" w:rsidRDefault="00022B84" w:rsidP="00022B84">
      <w:pPr>
        <w:shd w:val="clear" w:color="auto" w:fill="FFFFFF"/>
        <w:ind w:left="10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7A51">
        <w:rPr>
          <w:sz w:val="28"/>
          <w:szCs w:val="28"/>
        </w:rPr>
        <w:t>Федеральный Государственный образовательный стандарт высшего профессионального медицинско</w:t>
      </w:r>
      <w:r>
        <w:rPr>
          <w:sz w:val="28"/>
          <w:szCs w:val="28"/>
        </w:rPr>
        <w:t>го образования по специальности</w:t>
      </w:r>
      <w:r w:rsidRPr="00327A51">
        <w:rPr>
          <w:sz w:val="28"/>
          <w:szCs w:val="28"/>
        </w:rPr>
        <w:t xml:space="preserve"> 060500 – Сестринское дело №20165 от 17 марта 2011 (</w:t>
      </w:r>
      <w:proofErr w:type="spellStart"/>
      <w:r w:rsidRPr="00327A51">
        <w:rPr>
          <w:sz w:val="28"/>
          <w:szCs w:val="28"/>
        </w:rPr>
        <w:t>бакалавриат</w:t>
      </w:r>
      <w:proofErr w:type="spellEnd"/>
      <w:r w:rsidRPr="00327A51">
        <w:rPr>
          <w:sz w:val="28"/>
          <w:szCs w:val="28"/>
        </w:rPr>
        <w:t xml:space="preserve">). </w:t>
      </w:r>
    </w:p>
    <w:p w:rsidR="00022B84" w:rsidRDefault="00022B84" w:rsidP="00022B84">
      <w:pPr>
        <w:widowControl/>
        <w:shd w:val="clear" w:color="auto" w:fill="FFFFFF"/>
        <w:autoSpaceDE/>
        <w:autoSpaceDN/>
        <w:adjustRightInd/>
        <w:ind w:right="1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кафедре Сестринского дела</w:t>
      </w:r>
      <w:r w:rsidRPr="003007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22 преподавателя. П</w:t>
      </w:r>
      <w:r w:rsidRPr="00F5145D">
        <w:rPr>
          <w:sz w:val="28"/>
          <w:szCs w:val="28"/>
        </w:rPr>
        <w:t xml:space="preserve">рофессорско-преподавательский состав </w:t>
      </w:r>
      <w:r>
        <w:rPr>
          <w:sz w:val="28"/>
          <w:szCs w:val="28"/>
        </w:rPr>
        <w:t xml:space="preserve">кафедры </w:t>
      </w:r>
      <w:r w:rsidRPr="00F5145D">
        <w:rPr>
          <w:sz w:val="28"/>
          <w:szCs w:val="28"/>
        </w:rPr>
        <w:t>представлен сотрудниками, имеющими опыт работы на производстве</w:t>
      </w:r>
      <w:r>
        <w:rPr>
          <w:sz w:val="28"/>
          <w:szCs w:val="28"/>
        </w:rPr>
        <w:t xml:space="preserve"> и в преподавательской деятельности</w:t>
      </w:r>
      <w:r w:rsidRPr="00F5145D">
        <w:rPr>
          <w:sz w:val="28"/>
          <w:szCs w:val="28"/>
        </w:rPr>
        <w:t xml:space="preserve">, стаж работы которых составляет 27,3 года. </w:t>
      </w:r>
      <w:r>
        <w:rPr>
          <w:sz w:val="28"/>
          <w:szCs w:val="28"/>
        </w:rPr>
        <w:t xml:space="preserve">Из них 14 преподавателя внешние совместители, занимающие по основному месту работы в практическом здравоохранении руководящие должности и имеющие ученую степень.  </w:t>
      </w:r>
      <w:proofErr w:type="gramStart"/>
      <w:r>
        <w:rPr>
          <w:sz w:val="28"/>
          <w:szCs w:val="28"/>
        </w:rPr>
        <w:t>Ученая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остепененность</w:t>
      </w:r>
      <w:proofErr w:type="spellEnd"/>
      <w:r>
        <w:rPr>
          <w:sz w:val="28"/>
          <w:szCs w:val="28"/>
        </w:rPr>
        <w:t xml:space="preserve"> штатных сотрудников кафедры составляет 50%, средний возраст ППС с ученой степенью составил  44 лет. </w:t>
      </w:r>
    </w:p>
    <w:p w:rsidR="00022B84" w:rsidRDefault="00022B84" w:rsidP="00022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Отделение Высшего сестринского образования СВФУ  сотрудничает с  </w:t>
      </w:r>
      <w:proofErr w:type="spellStart"/>
      <w:r>
        <w:rPr>
          <w:sz w:val="28"/>
          <w:szCs w:val="28"/>
        </w:rPr>
        <w:t>Колледжом</w:t>
      </w:r>
      <w:proofErr w:type="spellEnd"/>
      <w:r>
        <w:rPr>
          <w:sz w:val="28"/>
          <w:szCs w:val="28"/>
        </w:rPr>
        <w:t xml:space="preserve"> сестринского образования Университета Саскачеван (</w:t>
      </w:r>
      <w:r w:rsidR="00D536E3">
        <w:rPr>
          <w:sz w:val="28"/>
          <w:szCs w:val="28"/>
        </w:rPr>
        <w:t>Канада</w:t>
      </w:r>
      <w:r>
        <w:rPr>
          <w:sz w:val="28"/>
          <w:szCs w:val="28"/>
        </w:rPr>
        <w:t xml:space="preserve">) с  2010 года. </w:t>
      </w:r>
    </w:p>
    <w:p w:rsidR="00022B84" w:rsidRDefault="00022B84" w:rsidP="0002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подписан Меморандум о намерении дальнейшего сотрудничества между Северо-Восточным федеральным университетом (СВФУ) и Университетом Саскачеван (Канада) в области образования и науки. </w:t>
      </w:r>
      <w:proofErr w:type="gramStart"/>
      <w:r>
        <w:rPr>
          <w:sz w:val="28"/>
          <w:szCs w:val="28"/>
        </w:rPr>
        <w:t>Основными направлениями приняты: обмен преподавателями, аспирантами и студентами; проведение совместных международных конференций, семинаров и форумов; приглашение в СВФУ зарубежных специалистов для чтения научных докладов и лекций.</w:t>
      </w:r>
      <w:proofErr w:type="gramEnd"/>
    </w:p>
    <w:p w:rsidR="00022B84" w:rsidRDefault="00022B84" w:rsidP="00022B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совместных работ и сотрудничества  с Колледжем сестринского образования Университета Саскачеван (Канада) достигнуты и реализуются следующие договоренности  совместной деятельности: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Проведение </w:t>
      </w:r>
      <w:r>
        <w:rPr>
          <w:sz w:val="28"/>
          <w:szCs w:val="28"/>
        </w:rPr>
        <w:t xml:space="preserve">Международного студенческого Летнего института по сестринскому делу на Севере (Россия) на базе СВФУ с участием Университета </w:t>
      </w:r>
      <w:proofErr w:type="spellStart"/>
      <w:r>
        <w:rPr>
          <w:sz w:val="28"/>
          <w:szCs w:val="28"/>
        </w:rPr>
        <w:t>Саскатчеван</w:t>
      </w:r>
      <w:proofErr w:type="spellEnd"/>
      <w:r>
        <w:rPr>
          <w:sz w:val="28"/>
          <w:szCs w:val="28"/>
        </w:rPr>
        <w:t xml:space="preserve"> (Канада), Колледжа сестринского дела </w:t>
      </w:r>
      <w:r>
        <w:rPr>
          <w:sz w:val="28"/>
          <w:szCs w:val="28"/>
        </w:rPr>
        <w:lastRenderedPageBreak/>
        <w:t xml:space="preserve">Университета Восточного </w:t>
      </w:r>
      <w:proofErr w:type="spellStart"/>
      <w:r>
        <w:rPr>
          <w:sz w:val="28"/>
          <w:szCs w:val="28"/>
        </w:rPr>
        <w:t>Рамона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Магзейзей</w:t>
      </w:r>
      <w:proofErr w:type="spellEnd"/>
      <w:r>
        <w:rPr>
          <w:sz w:val="28"/>
          <w:szCs w:val="28"/>
        </w:rPr>
        <w:t xml:space="preserve"> (Филиппины) в 2015-2018.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реализации совместных студенческих проектов на платформе </w:t>
      </w:r>
      <w:r>
        <w:rPr>
          <w:sz w:val="28"/>
          <w:szCs w:val="28"/>
          <w:lang w:val="sr-Cyrl-CS"/>
        </w:rPr>
        <w:t xml:space="preserve">Moodle </w:t>
      </w:r>
      <w:r>
        <w:rPr>
          <w:sz w:val="28"/>
          <w:szCs w:val="28"/>
        </w:rPr>
        <w:t>СВФУ (2014-2015 годы).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3. Участие в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медицинским роботам (Технология удаленного присутствия) в РС (Я) – СВФУ 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с участием Университета </w:t>
      </w:r>
      <w:proofErr w:type="spellStart"/>
      <w:r>
        <w:rPr>
          <w:sz w:val="28"/>
          <w:szCs w:val="28"/>
        </w:rPr>
        <w:t>Саскатчеван</w:t>
      </w:r>
      <w:proofErr w:type="spellEnd"/>
      <w:r>
        <w:rPr>
          <w:sz w:val="28"/>
          <w:szCs w:val="28"/>
        </w:rPr>
        <w:t xml:space="preserve"> (Канада), компании </w:t>
      </w:r>
      <w:r>
        <w:rPr>
          <w:sz w:val="28"/>
          <w:szCs w:val="28"/>
          <w:lang w:val="sr-Cyrl-CS"/>
        </w:rPr>
        <w:t>Intouch Health.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организации тематической сети Университета Арктики</w:t>
      </w:r>
      <w:r w:rsidRPr="00A2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сестринского образования и совместных учебных процессов – дистанционных форм обучения с внедрением технологии удаленного присутствия по </w:t>
      </w:r>
      <w:proofErr w:type="spellStart"/>
      <w:r>
        <w:rPr>
          <w:sz w:val="28"/>
          <w:szCs w:val="28"/>
        </w:rPr>
        <w:t>бакалавриату</w:t>
      </w:r>
      <w:proofErr w:type="spellEnd"/>
      <w:r>
        <w:rPr>
          <w:sz w:val="28"/>
          <w:szCs w:val="28"/>
        </w:rPr>
        <w:t xml:space="preserve"> и магистратуре.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Участие в реализации совместных грантов, научных исследований и публикаций, включении в международный проект по медицинским роботам «Внедрение технологии удаленного присутствия в образовании и практике медицинских сестер Севера» Университета </w:t>
      </w:r>
      <w:proofErr w:type="spellStart"/>
      <w:r>
        <w:rPr>
          <w:sz w:val="28"/>
          <w:szCs w:val="28"/>
        </w:rPr>
        <w:t>Тромсо</w:t>
      </w:r>
      <w:proofErr w:type="spellEnd"/>
      <w:r>
        <w:rPr>
          <w:sz w:val="28"/>
          <w:szCs w:val="28"/>
        </w:rPr>
        <w:t xml:space="preserve"> (Норвегия) и институтов сестринского образования Исландии, Ирландии, Финляндии рамках деятельности  тематической сети Университета Арктики в области сестринского образования.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D536E3">
        <w:rPr>
          <w:sz w:val="28"/>
          <w:szCs w:val="28"/>
        </w:rPr>
        <w:t>ыделен один</w:t>
      </w:r>
      <w:r>
        <w:rPr>
          <w:sz w:val="28"/>
          <w:szCs w:val="28"/>
        </w:rPr>
        <w:t xml:space="preserve"> </w:t>
      </w:r>
      <w:r w:rsidR="00D536E3">
        <w:rPr>
          <w:sz w:val="28"/>
          <w:szCs w:val="28"/>
        </w:rPr>
        <w:t>робот универсального пользования отделению Высшего сестринского образования</w:t>
      </w:r>
      <w:r>
        <w:rPr>
          <w:sz w:val="28"/>
          <w:szCs w:val="28"/>
        </w:rPr>
        <w:t xml:space="preserve">  СВФУ (Россия) за счет гранта Университета </w:t>
      </w:r>
      <w:proofErr w:type="spellStart"/>
      <w:r>
        <w:rPr>
          <w:sz w:val="28"/>
          <w:szCs w:val="28"/>
        </w:rPr>
        <w:t>Саскатчеван</w:t>
      </w:r>
      <w:proofErr w:type="spellEnd"/>
      <w:r>
        <w:rPr>
          <w:sz w:val="28"/>
          <w:szCs w:val="28"/>
        </w:rPr>
        <w:t xml:space="preserve"> (УС) (нами получено в сентябре 2014 года).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Участие в проведении совместной  секции (СВФУ-УС) «Оказание медицинской помощи населению отдаленных поселков Арктики»  в международном</w:t>
      </w:r>
      <w:r w:rsidRPr="003A12D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конгрессе </w:t>
      </w:r>
      <w:r w:rsidRPr="0066476C">
        <w:rPr>
          <w:color w:val="000000"/>
          <w:sz w:val="28"/>
          <w:szCs w:val="28"/>
        </w:rPr>
        <w:t xml:space="preserve"> медицинских сестер</w:t>
      </w:r>
      <w:proofErr w:type="gramStart"/>
      <w:r w:rsidRPr="0066476C">
        <w:rPr>
          <w:color w:val="000000"/>
          <w:sz w:val="28"/>
          <w:szCs w:val="28"/>
        </w:rPr>
        <w:t>"Г</w:t>
      </w:r>
      <w:proofErr w:type="gramEnd"/>
      <w:r w:rsidRPr="0066476C">
        <w:rPr>
          <w:color w:val="000000"/>
          <w:sz w:val="28"/>
          <w:szCs w:val="28"/>
        </w:rPr>
        <w:t xml:space="preserve">лобальный гражданин, Глобальный уход", который пройдет в Сеуле </w:t>
      </w:r>
      <w:r>
        <w:rPr>
          <w:color w:val="000000"/>
          <w:sz w:val="28"/>
          <w:szCs w:val="28"/>
        </w:rPr>
        <w:t>(</w:t>
      </w:r>
      <w:r w:rsidRPr="0066476C">
        <w:rPr>
          <w:color w:val="000000"/>
          <w:sz w:val="28"/>
          <w:szCs w:val="28"/>
        </w:rPr>
        <w:t>Республика Корея, 19-23 июня 2015 года</w:t>
      </w:r>
      <w:r>
        <w:rPr>
          <w:color w:val="000000"/>
          <w:sz w:val="28"/>
          <w:szCs w:val="28"/>
        </w:rPr>
        <w:t>)</w:t>
      </w:r>
      <w:r w:rsidRPr="0066476C">
        <w:rPr>
          <w:color w:val="000000"/>
          <w:sz w:val="28"/>
          <w:szCs w:val="28"/>
        </w:rPr>
        <w:t xml:space="preserve">. 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8.Участие в создании Инновационного образовательного института Циркумполярного здравоохранения</w:t>
      </w:r>
      <w:r w:rsidRPr="000C471A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сестринского образования на базе Летного Института.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Участие в создании совместного научно-образовательного журнала вузов (членов тематической сети Университета Арктики</w:t>
      </w:r>
      <w:r w:rsidRPr="00A2268A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сестринского образования). Срок 2015 -2016 годы.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6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Получено согласие о включении в перечень выигранных  грантов отделения ВСО (СВФУ), грантов выигранных колледжем сестринского дела Университета </w:t>
      </w:r>
      <w:proofErr w:type="spellStart"/>
      <w:r>
        <w:rPr>
          <w:sz w:val="28"/>
          <w:szCs w:val="28"/>
        </w:rPr>
        <w:t>Саскатчеван</w:t>
      </w:r>
      <w:proofErr w:type="spellEnd"/>
      <w:r>
        <w:rPr>
          <w:sz w:val="28"/>
          <w:szCs w:val="28"/>
        </w:rPr>
        <w:t xml:space="preserve"> (Канада), предназначенных в реализации совместных проектов.</w:t>
      </w: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color w:val="000000"/>
          <w:sz w:val="28"/>
          <w:szCs w:val="28"/>
        </w:rPr>
      </w:pPr>
    </w:p>
    <w:p w:rsidR="00B52D1C" w:rsidRDefault="00B52D1C" w:rsidP="00B52D1C">
      <w:pPr>
        <w:tabs>
          <w:tab w:val="left" w:pos="12780"/>
        </w:tabs>
        <w:ind w:right="-1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Гранты </w:t>
      </w:r>
    </w:p>
    <w:p w:rsidR="00B52D1C" w:rsidRDefault="00B52D1C" w:rsidP="00B52D1C">
      <w:pPr>
        <w:tabs>
          <w:tab w:val="left" w:pos="12780"/>
        </w:tabs>
        <w:ind w:right="-1" w:firstLine="720"/>
        <w:jc w:val="center"/>
        <w:rPr>
          <w:color w:val="000000"/>
          <w:sz w:val="28"/>
          <w:szCs w:val="28"/>
        </w:rPr>
      </w:pPr>
    </w:p>
    <w:p w:rsidR="00022B84" w:rsidRDefault="00022B84" w:rsidP="00022B84">
      <w:pPr>
        <w:tabs>
          <w:tab w:val="left" w:pos="12780"/>
        </w:tabs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сотрудничества отделением ВСО выиграны 3 </w:t>
      </w:r>
      <w:proofErr w:type="gramStart"/>
      <w:r>
        <w:rPr>
          <w:color w:val="000000"/>
          <w:sz w:val="28"/>
          <w:szCs w:val="28"/>
        </w:rPr>
        <w:t>совместных</w:t>
      </w:r>
      <w:proofErr w:type="gramEnd"/>
      <w:r>
        <w:rPr>
          <w:color w:val="000000"/>
          <w:sz w:val="28"/>
          <w:szCs w:val="28"/>
        </w:rPr>
        <w:t xml:space="preserve"> гранта:</w:t>
      </w:r>
    </w:p>
    <w:p w:rsidR="00022B84" w:rsidRDefault="00022B84" w:rsidP="00022B84">
      <w:pPr>
        <w:widowControl/>
        <w:numPr>
          <w:ilvl w:val="0"/>
          <w:numId w:val="8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выигран совместный грант на сумму 29 438 долларов  США «Создание академического пространства по технологии удаленного присутствия для использования в медицинском образовании и практике» (для Международного форума по технологии удаленного присутствия в 2012 - 2013 гг.). </w:t>
      </w:r>
    </w:p>
    <w:p w:rsidR="00022B84" w:rsidRDefault="00022B84" w:rsidP="00022B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Источники финансирования:</w:t>
      </w:r>
    </w:p>
    <w:p w:rsidR="00022B84" w:rsidRDefault="00022B84" w:rsidP="00022B84">
      <w:pPr>
        <w:widowControl/>
        <w:numPr>
          <w:ilvl w:val="0"/>
          <w:numId w:val="6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Канадский Институт Медицинских Исследований - $23,438.00.</w:t>
      </w:r>
    </w:p>
    <w:p w:rsidR="00022B84" w:rsidRDefault="00022B84" w:rsidP="00022B84">
      <w:pPr>
        <w:widowControl/>
        <w:numPr>
          <w:ilvl w:val="0"/>
          <w:numId w:val="6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 </w:t>
      </w:r>
      <w:proofErr w:type="spellStart"/>
      <w:r>
        <w:rPr>
          <w:sz w:val="28"/>
          <w:szCs w:val="28"/>
        </w:rPr>
        <w:t>Саскатчеван</w:t>
      </w:r>
      <w:proofErr w:type="spellEnd"/>
      <w:r>
        <w:rPr>
          <w:sz w:val="28"/>
          <w:szCs w:val="28"/>
        </w:rPr>
        <w:t xml:space="preserve"> - $1000.00.</w:t>
      </w:r>
    </w:p>
    <w:p w:rsidR="00022B84" w:rsidRDefault="00022B84" w:rsidP="00022B84">
      <w:pPr>
        <w:widowControl/>
        <w:numPr>
          <w:ilvl w:val="0"/>
          <w:numId w:val="6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Медицинских исследований Саскачеван - $5000.00. </w:t>
      </w:r>
    </w:p>
    <w:p w:rsidR="00022B84" w:rsidRDefault="00022B84" w:rsidP="00022B84">
      <w:pPr>
        <w:widowControl/>
        <w:suppressAutoHyphens/>
        <w:autoSpaceDN/>
        <w:adjustRightInd/>
        <w:ind w:left="720"/>
        <w:jc w:val="both"/>
        <w:rPr>
          <w:sz w:val="28"/>
          <w:szCs w:val="28"/>
        </w:rPr>
      </w:pPr>
    </w:p>
    <w:p w:rsidR="00022B84" w:rsidRDefault="00022B84" w:rsidP="00022B84">
      <w:pPr>
        <w:widowControl/>
        <w:numPr>
          <w:ilvl w:val="0"/>
          <w:numId w:val="8"/>
        </w:numPr>
        <w:suppressAutoHyphens/>
        <w:autoSpaceDN/>
        <w:adjustRightInd/>
        <w:jc w:val="both"/>
        <w:rPr>
          <w:sz w:val="28"/>
          <w:szCs w:val="28"/>
        </w:rPr>
      </w:pPr>
      <w:r w:rsidRPr="0066476C">
        <w:rPr>
          <w:bCs/>
          <w:sz w:val="28"/>
          <w:szCs w:val="28"/>
        </w:rPr>
        <w:t>В 2013 году выигран совместный грант</w:t>
      </w:r>
      <w:r>
        <w:rPr>
          <w:b/>
          <w:bCs/>
          <w:sz w:val="28"/>
          <w:szCs w:val="28"/>
        </w:rPr>
        <w:t xml:space="preserve"> </w:t>
      </w:r>
      <w:r w:rsidRPr="00B1462F">
        <w:rPr>
          <w:bCs/>
          <w:sz w:val="28"/>
          <w:szCs w:val="28"/>
        </w:rPr>
        <w:t>на сумму</w:t>
      </w:r>
      <w:r>
        <w:rPr>
          <w:b/>
          <w:bCs/>
          <w:sz w:val="28"/>
          <w:szCs w:val="28"/>
        </w:rPr>
        <w:t xml:space="preserve">  </w:t>
      </w:r>
      <w:r w:rsidRPr="00B1462F">
        <w:rPr>
          <w:bCs/>
          <w:sz w:val="28"/>
          <w:szCs w:val="28"/>
        </w:rPr>
        <w:t>112 000 долларов</w:t>
      </w:r>
      <w:r>
        <w:rPr>
          <w:b/>
          <w:bCs/>
          <w:sz w:val="28"/>
          <w:szCs w:val="28"/>
        </w:rPr>
        <w:t xml:space="preserve"> </w:t>
      </w:r>
      <w:r w:rsidRPr="00B1462F">
        <w:rPr>
          <w:bCs/>
          <w:sz w:val="28"/>
          <w:szCs w:val="28"/>
        </w:rPr>
        <w:t>США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Пути улучшения здравоохранения в сельских/ удаленных местностях: Перевод технологии из образования в практику» (Для Международного летнего института по сестринскому делу на Севере  в 2013-2014 гг.)</w:t>
      </w:r>
    </w:p>
    <w:p w:rsidR="00022B84" w:rsidRDefault="00022B84" w:rsidP="00022B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финансирования:</w:t>
      </w:r>
    </w:p>
    <w:p w:rsidR="00022B84" w:rsidRDefault="00022B84" w:rsidP="00022B84">
      <w:pPr>
        <w:widowControl/>
        <w:numPr>
          <w:ilvl w:val="0"/>
          <w:numId w:val="7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грантов по проблемам Канады: Звезды в Глобальном Здравоохранении: </w:t>
      </w:r>
    </w:p>
    <w:p w:rsidR="00022B84" w:rsidRDefault="00022B84" w:rsidP="0002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$112,000.00 (из  них   для  СВФУ приобретен  робот </w:t>
      </w:r>
      <w:proofErr w:type="spellStart"/>
      <w:r>
        <w:rPr>
          <w:sz w:val="28"/>
          <w:szCs w:val="28"/>
        </w:rPr>
        <w:t>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</w:t>
      </w:r>
      <w:proofErr w:type="spellEnd"/>
      <w:r>
        <w:rPr>
          <w:sz w:val="28"/>
          <w:szCs w:val="28"/>
        </w:rPr>
        <w:t xml:space="preserve"> на  сумму $ 57,000.00).</w:t>
      </w:r>
    </w:p>
    <w:p w:rsidR="00022B84" w:rsidRDefault="00022B84" w:rsidP="00022B84">
      <w:pPr>
        <w:jc w:val="both"/>
        <w:rPr>
          <w:sz w:val="28"/>
          <w:szCs w:val="28"/>
        </w:rPr>
      </w:pPr>
    </w:p>
    <w:p w:rsidR="00022B84" w:rsidRPr="003618BB" w:rsidRDefault="00022B84" w:rsidP="00022B84">
      <w:pPr>
        <w:numPr>
          <w:ilvl w:val="0"/>
          <w:numId w:val="8"/>
        </w:numPr>
        <w:suppressAutoHyphens/>
        <w:autoSpaceDN/>
        <w:adjustRightInd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В организации Инновационного образовательного института Циркумполярного здравоохранения</w:t>
      </w:r>
      <w:r w:rsidRPr="000C471A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сестринского образования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618BB">
        <w:rPr>
          <w:color w:val="000000"/>
          <w:sz w:val="28"/>
          <w:szCs w:val="28"/>
          <w:shd w:val="clear" w:color="auto" w:fill="FFFFFF"/>
        </w:rPr>
        <w:t xml:space="preserve">нам </w:t>
      </w:r>
      <w:r>
        <w:rPr>
          <w:color w:val="000000"/>
          <w:sz w:val="28"/>
          <w:szCs w:val="28"/>
          <w:shd w:val="clear" w:color="auto" w:fill="FFFFFF"/>
        </w:rPr>
        <w:t xml:space="preserve">по предварительной договоренности </w:t>
      </w:r>
      <w:r w:rsidRPr="003618BB">
        <w:rPr>
          <w:color w:val="000000"/>
          <w:sz w:val="28"/>
          <w:szCs w:val="28"/>
          <w:shd w:val="clear" w:color="auto" w:fill="FFFFFF"/>
        </w:rPr>
        <w:t>выделено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2B84">
        <w:rPr>
          <w:b/>
          <w:color w:val="000000"/>
          <w:sz w:val="28"/>
          <w:szCs w:val="28"/>
          <w:shd w:val="clear" w:color="auto" w:fill="FFFFFF"/>
        </w:rPr>
        <w:t>25 000 долларов для бесплатного участия 1 студента отделения ВСО</w:t>
      </w:r>
      <w:r>
        <w:rPr>
          <w:color w:val="000000"/>
          <w:sz w:val="28"/>
          <w:szCs w:val="28"/>
          <w:shd w:val="clear" w:color="auto" w:fill="FFFFFF"/>
        </w:rPr>
        <w:t xml:space="preserve"> в международной образовательной сети: Канада – 2016 году, Норвегия – 2017, Финляндия -2018. </w:t>
      </w:r>
    </w:p>
    <w:p w:rsidR="00022B84" w:rsidRDefault="00022B84" w:rsidP="00022B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финансирования:</w:t>
      </w:r>
    </w:p>
    <w:p w:rsidR="00022B84" w:rsidRDefault="00022B84" w:rsidP="00022B84">
      <w:pPr>
        <w:suppressAutoHyphens/>
        <w:autoSpaceDN/>
        <w:adjustRightInd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Фонд грантов Университета</w:t>
      </w:r>
      <w:r w:rsidRPr="00905D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Тромсо</w:t>
      </w:r>
      <w:proofErr w:type="spellEnd"/>
      <w:r>
        <w:rPr>
          <w:sz w:val="28"/>
          <w:szCs w:val="28"/>
        </w:rPr>
        <w:t xml:space="preserve"> (Норвегия) и Университета Саскачеван (Канада). </w:t>
      </w:r>
    </w:p>
    <w:p w:rsidR="00022B84" w:rsidRDefault="00022B84" w:rsidP="00022B84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Данное партнерство получило финансирование в сумме 1,707,569 норвежских крон (272,577,80 канадских долларов).</w:t>
      </w:r>
    </w:p>
    <w:p w:rsidR="00022B84" w:rsidRDefault="00022B84"/>
    <w:p w:rsidR="00D536E3" w:rsidRDefault="00D536E3"/>
    <w:p w:rsidR="008B74F5" w:rsidRDefault="00D536E3" w:rsidP="00D536E3">
      <w:pPr>
        <w:ind w:firstLine="708"/>
        <w:jc w:val="both"/>
        <w:rPr>
          <w:sz w:val="28"/>
          <w:szCs w:val="28"/>
        </w:rPr>
      </w:pPr>
      <w:r w:rsidRPr="00D536E3">
        <w:rPr>
          <w:b/>
          <w:sz w:val="28"/>
          <w:szCs w:val="28"/>
        </w:rPr>
        <w:t>Резюме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выпускники отделения Высшего сестринского образования по окончанию высшего учебного заведения</w:t>
      </w:r>
      <w:r w:rsidR="00817A3D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 xml:space="preserve"> с дипломом об окончании высшего медицинского образования получают степень бакалавра, дающего право </w:t>
      </w:r>
      <w:r w:rsidR="008B74F5">
        <w:rPr>
          <w:sz w:val="28"/>
          <w:szCs w:val="28"/>
        </w:rPr>
        <w:t xml:space="preserve">работать в лечебно-профилактических учреждениях медицинской сестрой и </w:t>
      </w:r>
      <w:r>
        <w:rPr>
          <w:sz w:val="28"/>
          <w:szCs w:val="28"/>
        </w:rPr>
        <w:t xml:space="preserve">на продолжение </w:t>
      </w:r>
      <w:proofErr w:type="spellStart"/>
      <w:r>
        <w:rPr>
          <w:sz w:val="28"/>
          <w:szCs w:val="28"/>
        </w:rPr>
        <w:t>постдипломного</w:t>
      </w:r>
      <w:proofErr w:type="spellEnd"/>
      <w:r>
        <w:rPr>
          <w:sz w:val="28"/>
          <w:szCs w:val="28"/>
        </w:rPr>
        <w:t xml:space="preserve"> образования – магистратуры</w:t>
      </w:r>
      <w:r w:rsidR="008B74F5">
        <w:rPr>
          <w:sz w:val="28"/>
          <w:szCs w:val="28"/>
        </w:rPr>
        <w:t xml:space="preserve">. </w:t>
      </w:r>
    </w:p>
    <w:p w:rsidR="00D536E3" w:rsidRPr="00D536E3" w:rsidRDefault="008B74F5" w:rsidP="00D53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Магистратура дает право</w:t>
      </w:r>
      <w:r w:rsidR="00D536E3">
        <w:rPr>
          <w:sz w:val="28"/>
          <w:szCs w:val="28"/>
        </w:rPr>
        <w:t xml:space="preserve"> занимать руководящие посты сестринской деятельности</w:t>
      </w:r>
      <w:r>
        <w:rPr>
          <w:sz w:val="28"/>
          <w:szCs w:val="28"/>
        </w:rPr>
        <w:t>,</w:t>
      </w:r>
      <w:r w:rsidR="00D536E3">
        <w:rPr>
          <w:sz w:val="28"/>
          <w:szCs w:val="28"/>
        </w:rPr>
        <w:t xml:space="preserve"> заниматься научно-исследовательской</w:t>
      </w:r>
      <w:r>
        <w:rPr>
          <w:sz w:val="28"/>
          <w:szCs w:val="28"/>
        </w:rPr>
        <w:t xml:space="preserve"> и</w:t>
      </w:r>
      <w:r w:rsidR="00D536E3">
        <w:rPr>
          <w:sz w:val="28"/>
          <w:szCs w:val="28"/>
        </w:rPr>
        <w:t xml:space="preserve"> преподавательской</w:t>
      </w:r>
      <w:r>
        <w:rPr>
          <w:sz w:val="28"/>
          <w:szCs w:val="28"/>
        </w:rPr>
        <w:t xml:space="preserve"> работой в высших и </w:t>
      </w:r>
      <w:proofErr w:type="spellStart"/>
      <w:r>
        <w:rPr>
          <w:sz w:val="28"/>
          <w:szCs w:val="28"/>
        </w:rPr>
        <w:t>средне-профессиональных</w:t>
      </w:r>
      <w:proofErr w:type="spellEnd"/>
      <w:r>
        <w:rPr>
          <w:sz w:val="28"/>
          <w:szCs w:val="28"/>
        </w:rPr>
        <w:t xml:space="preserve"> учебных заведениях. И в том числе дает право</w:t>
      </w:r>
      <w:r w:rsidR="009F14B9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возможность учиться и работать в зарубежных странах.</w:t>
      </w:r>
    </w:p>
    <w:sectPr w:rsidR="00D536E3" w:rsidRPr="00D536E3" w:rsidSect="00FA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4"/>
    <w:multiLevelType w:val="multilevel"/>
    <w:tmpl w:val="FFC2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E96F1A"/>
    <w:multiLevelType w:val="hybridMultilevel"/>
    <w:tmpl w:val="F92E102C"/>
    <w:lvl w:ilvl="0" w:tplc="CE62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5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6D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E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911CAC"/>
    <w:multiLevelType w:val="hybridMultilevel"/>
    <w:tmpl w:val="E1E83884"/>
    <w:lvl w:ilvl="0" w:tplc="AC6A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0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A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64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C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8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2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4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842336"/>
    <w:multiLevelType w:val="multilevel"/>
    <w:tmpl w:val="677EE9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7B983D4D"/>
    <w:multiLevelType w:val="hybridMultilevel"/>
    <w:tmpl w:val="BC301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D0548"/>
    <w:multiLevelType w:val="hybridMultilevel"/>
    <w:tmpl w:val="381AA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84"/>
    <w:rsid w:val="00022B84"/>
    <w:rsid w:val="006415AA"/>
    <w:rsid w:val="00817A3D"/>
    <w:rsid w:val="00893AC3"/>
    <w:rsid w:val="008B74F5"/>
    <w:rsid w:val="009A7C72"/>
    <w:rsid w:val="009F14B9"/>
    <w:rsid w:val="00B52D1C"/>
    <w:rsid w:val="00D536E3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2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rsid w:val="0002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22B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2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2B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2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2015-06-15T04:21:00Z</dcterms:created>
  <dcterms:modified xsi:type="dcterms:W3CDTF">2015-06-15T09:29:00Z</dcterms:modified>
</cp:coreProperties>
</file>